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6F58" w:rsidRPr="00956C40" w:rsidRDefault="00956C40">
      <w:pPr>
        <w:rPr>
          <w:color w:val="auto"/>
        </w:rPr>
      </w:pPr>
      <w:r w:rsidRPr="00956C40">
        <w:rPr>
          <w:color w:val="auto"/>
        </w:rPr>
        <w:tab/>
      </w:r>
    </w:p>
    <w:p w:rsidR="00AC6F58" w:rsidRPr="00956C40" w:rsidRDefault="00AC6F58">
      <w:pPr>
        <w:rPr>
          <w:color w:val="auto"/>
        </w:rPr>
      </w:pPr>
    </w:p>
    <w:tbl>
      <w:tblPr>
        <w:tblW w:w="9210" w:type="dxa"/>
        <w:tblInd w:w="-2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>
        <w:tc>
          <w:tcPr>
            <w:tcW w:w="921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 w:rsidR="00AC6F58" w:rsidRPr="00956C40" w:rsidRDefault="00213E72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 xml:space="preserve">Antrag auf Förderung von Maßnahmen im Rahmen des Bundesprogramms </w:t>
            </w:r>
          </w:p>
          <w:p w:rsidR="00AC6F58" w:rsidRPr="00956C40" w:rsidRDefault="00213E72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 xml:space="preserve">„Demokratie leben! Aktiv gegen Rechtsextremismus, Gewalt und Menschenfeindlichkeit“ </w:t>
            </w:r>
          </w:p>
          <w:p w:rsidR="00AC6F58" w:rsidRPr="00956C40" w:rsidRDefault="00213E72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 xml:space="preserve">im Förderbereich A „Bundesweite Förderung lokaler Partnerschaften für Demokratie“ </w:t>
            </w:r>
          </w:p>
          <w:p w:rsidR="00AC6F58" w:rsidRPr="00956C40" w:rsidRDefault="00213E72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>in Hattingen</w:t>
            </w:r>
          </w:p>
          <w:p w:rsidR="00AC6F58" w:rsidRPr="00956C40" w:rsidRDefault="00213E72">
            <w:pPr>
              <w:jc w:val="center"/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>aus dem Aktions- und Initiativfond 201</w:t>
            </w:r>
            <w:r w:rsidR="00393A27">
              <w:rPr>
                <w:rFonts w:ascii="Calibri" w:hAnsi="Calibri"/>
                <w:b/>
                <w:color w:val="auto"/>
              </w:rPr>
              <w:t>8</w:t>
            </w:r>
          </w:p>
        </w:tc>
      </w:tr>
    </w:tbl>
    <w:p w:rsidR="00AC6F58" w:rsidRPr="00956C40" w:rsidRDefault="00AC6F58">
      <w:pPr>
        <w:rPr>
          <w:color w:val="auto"/>
        </w:rPr>
      </w:pPr>
    </w:p>
    <w:p w:rsidR="00AC6F58" w:rsidRPr="00956C40" w:rsidRDefault="00AC6F58">
      <w:pPr>
        <w:rPr>
          <w:rFonts w:ascii="Calibri" w:hAnsi="Calibri"/>
          <w:color w:val="auto"/>
        </w:rPr>
      </w:pPr>
      <w:bookmarkStart w:id="0" w:name="_GoBack"/>
      <w:bookmarkEnd w:id="0"/>
    </w:p>
    <w:p w:rsidR="00AC6F58" w:rsidRPr="00956C40" w:rsidRDefault="00213E72">
      <w:pPr>
        <w:jc w:val="center"/>
        <w:rPr>
          <w:color w:val="auto"/>
        </w:rPr>
      </w:pPr>
      <w:r w:rsidRPr="00956C40">
        <w:rPr>
          <w:rFonts w:ascii="Calibri" w:hAnsi="Calibri"/>
          <w:b/>
          <w:smallCaps/>
          <w:color w:val="auto"/>
          <w:sz w:val="28"/>
          <w:szCs w:val="28"/>
        </w:rPr>
        <w:t>Antragsstellende/Trägerorganisation</w:t>
      </w: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proofErr w:type="spellStart"/>
            <w:r w:rsidRPr="00956C40">
              <w:rPr>
                <w:rFonts w:ascii="Calibri" w:hAnsi="Calibri"/>
                <w:color w:val="auto"/>
              </w:rPr>
              <w:t>AnsprechpartnerIn</w:t>
            </w:r>
            <w:proofErr w:type="spellEnd"/>
            <w:r w:rsidRPr="00956C40">
              <w:rPr>
                <w:rFonts w:ascii="Calibri" w:hAnsi="Calibri"/>
                <w:color w:val="auto"/>
              </w:rPr>
              <w:t>: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ggf. Verein/Institution: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Anschrift: 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Telefon: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Fax: 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Email: 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Geldinstitut: 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proofErr w:type="spellStart"/>
            <w:r w:rsidRPr="00956C40">
              <w:rPr>
                <w:rFonts w:ascii="Calibri" w:hAnsi="Calibri"/>
                <w:color w:val="auto"/>
              </w:rPr>
              <w:t>KontoinhaberIn</w:t>
            </w:r>
            <w:proofErr w:type="spellEnd"/>
            <w:r w:rsidRPr="00956C40">
              <w:rPr>
                <w:rFonts w:ascii="Calibri" w:hAnsi="Calibri"/>
                <w:color w:val="auto"/>
              </w:rPr>
              <w:t>: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IBAN: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BIC: </w:t>
            </w:r>
          </w:p>
        </w:tc>
      </w:tr>
    </w:tbl>
    <w:p w:rsidR="00AC6F58" w:rsidRPr="00956C40" w:rsidRDefault="00AC6F58">
      <w:pPr>
        <w:jc w:val="center"/>
        <w:rPr>
          <w:rFonts w:ascii="Calibri" w:hAnsi="Calibri"/>
          <w:b/>
          <w:smallCaps/>
          <w:color w:val="auto"/>
        </w:rPr>
      </w:pPr>
    </w:p>
    <w:p w:rsidR="00AC6F58" w:rsidRPr="00956C40" w:rsidRDefault="00213E72">
      <w:pPr>
        <w:jc w:val="center"/>
        <w:rPr>
          <w:rFonts w:ascii="Calibri" w:hAnsi="Calibri"/>
          <w:b/>
          <w:smallCaps/>
          <w:color w:val="auto"/>
          <w:sz w:val="28"/>
        </w:rPr>
      </w:pPr>
      <w:r w:rsidRPr="00956C40">
        <w:rPr>
          <w:rFonts w:ascii="Calibri" w:hAnsi="Calibri"/>
          <w:b/>
          <w:smallCaps/>
          <w:color w:val="auto"/>
          <w:sz w:val="28"/>
        </w:rPr>
        <w:t>Angaben zum Projekt</w:t>
      </w:r>
    </w:p>
    <w:tbl>
      <w:tblPr>
        <w:tblW w:w="9150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150"/>
      </w:tblGrid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Projekttitel:</w:t>
            </w:r>
          </w:p>
        </w:tc>
      </w:tr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Durchführungsort und -zeitraum: </w:t>
            </w:r>
          </w:p>
        </w:tc>
      </w:tr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Projektskizze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(kurze und prägnante Darstellung des Gesamtprojektes </w:t>
            </w:r>
            <w:r w:rsidRPr="00956C40">
              <w:rPr>
                <w:rFonts w:ascii="Calibri" w:hAnsi="Calibri"/>
                <w:color w:val="auto"/>
                <w:sz w:val="20"/>
                <w:szCs w:val="20"/>
                <w:u w:val="single"/>
              </w:rPr>
              <w:t>und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 Erläuterung der Bedarfs- bzw. Ausgangslage):</w:t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</w:p>
        </w:tc>
      </w:tr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Förderschwerpunkt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(Schwerpunktbereich gemäß Ausschreibung, siehe Punkt 4 der Förderkriterien):</w:t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</w:p>
        </w:tc>
      </w:tr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Konkrete Ziele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(Was soll zum Ende des Projektes/der Maßnahme unter Berücksichtigung der Förderziele des Gesamtprojekts „Demokratie leben!“ Hattingen und des Tätigkeitsfelds Ihrer Institution erreicht werden?):</w:t>
            </w:r>
            <w:r w:rsidRPr="00956C40">
              <w:rPr>
                <w:rFonts w:ascii="Calibri" w:hAnsi="Calibri"/>
                <w:color w:val="auto"/>
              </w:rPr>
              <w:br/>
              <w:t>1.</w:t>
            </w:r>
          </w:p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2.</w:t>
            </w:r>
          </w:p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3.</w:t>
            </w:r>
            <w:r w:rsidRPr="00956C40">
              <w:rPr>
                <w:rFonts w:ascii="Calibri" w:hAnsi="Calibri"/>
                <w:color w:val="auto"/>
              </w:rPr>
              <w:br/>
            </w:r>
          </w:p>
        </w:tc>
      </w:tr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Zielgruppe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(Wer soll mit dem Projekt erreicht werden? </w:t>
            </w:r>
            <w:r w:rsidR="00CD7279">
              <w:rPr>
                <w:rFonts w:ascii="Calibri" w:hAnsi="Calibri"/>
                <w:color w:val="auto"/>
                <w:sz w:val="20"/>
                <w:szCs w:val="20"/>
              </w:rPr>
              <w:t xml:space="preserve">Wie werden die potentiellen Teilnehmenden über das Projekt informiert bzw. erreicht? </w:t>
            </w:r>
            <w:r w:rsidRPr="00956C40">
              <w:rPr>
                <w:rFonts w:ascii="Calibri" w:hAnsi="Calibri"/>
                <w:color w:val="auto"/>
                <w:sz w:val="20"/>
                <w:szCs w:val="20"/>
                <w:highlight w:val="white"/>
              </w:rPr>
              <w:t xml:space="preserve">Wie viele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Teilnehmende werden erwartet):</w:t>
            </w: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lastRenderedPageBreak/>
              <w:t xml:space="preserve">Arbeits- und Zeitplan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(Aktivitäten während der Laufzeit des Projekts </w:t>
            </w:r>
            <w:r w:rsidRPr="00956C40">
              <w:rPr>
                <w:rFonts w:ascii="Calibri" w:hAnsi="Calibri"/>
                <w:color w:val="auto"/>
                <w:sz w:val="20"/>
                <w:szCs w:val="20"/>
                <w:u w:val="single"/>
              </w:rPr>
              <w:t>und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 Durchführungstermine):</w:t>
            </w: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956C40">
              <w:rPr>
                <w:rFonts w:ascii="Calibri" w:hAnsi="Calibri"/>
                <w:color w:val="auto"/>
              </w:rPr>
              <w:t xml:space="preserve">Kooperationspartner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(Wer ist an dem Projekt beteiligt?):</w:t>
            </w: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  <w:tr w:rsidR="00AC6F58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956C40">
              <w:rPr>
                <w:rFonts w:ascii="Calibri" w:hAnsi="Calibri"/>
                <w:color w:val="auto"/>
              </w:rPr>
              <w:t xml:space="preserve">Öffentlichkeitsarbeit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(Welche öffentlichkeitswirksamen Aktivitäten sind geplant? </w:t>
            </w:r>
          </w:p>
          <w:p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  <w:sz w:val="16"/>
                <w:szCs w:val="16"/>
              </w:rPr>
              <w:t xml:space="preserve">Hinweis: Veröffentlichungen/Flyer müssen </w:t>
            </w:r>
            <w:r w:rsidR="007C4C2C">
              <w:rPr>
                <w:rFonts w:ascii="Calibri" w:hAnsi="Calibri"/>
                <w:color w:val="auto"/>
                <w:sz w:val="16"/>
                <w:szCs w:val="16"/>
              </w:rPr>
              <w:t>zwei</w:t>
            </w:r>
            <w:r w:rsidRPr="00956C40">
              <w:rPr>
                <w:rFonts w:ascii="Calibri" w:hAnsi="Calibri"/>
                <w:color w:val="auto"/>
                <w:sz w:val="16"/>
                <w:szCs w:val="16"/>
              </w:rPr>
              <w:t xml:space="preserve"> Woche</w:t>
            </w:r>
            <w:r w:rsidR="007C4C2C">
              <w:rPr>
                <w:rFonts w:ascii="Calibri" w:hAnsi="Calibri"/>
                <w:color w:val="auto"/>
                <w:sz w:val="16"/>
                <w:szCs w:val="16"/>
              </w:rPr>
              <w:t>n</w:t>
            </w:r>
            <w:r w:rsidRPr="00956C40">
              <w:rPr>
                <w:rFonts w:ascii="Calibri" w:hAnsi="Calibri"/>
                <w:color w:val="auto"/>
                <w:sz w:val="16"/>
                <w:szCs w:val="16"/>
              </w:rPr>
              <w:t xml:space="preserve"> vor Drucklegung der Koordinierungs- und Fachstelle vorgelegt werden</w:t>
            </w:r>
            <w:r w:rsidR="007C4C2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="007C4C2C" w:rsidRPr="007C4C2C">
              <w:rPr>
                <w:rFonts w:ascii="Calibri" w:hAnsi="Calibri"/>
                <w:color w:val="auto"/>
                <w:sz w:val="16"/>
                <w:szCs w:val="16"/>
              </w:rPr>
              <w:t xml:space="preserve">und mit den Logos des Bundes, der </w:t>
            </w:r>
            <w:proofErr w:type="spellStart"/>
            <w:r w:rsidR="007C4C2C" w:rsidRPr="007C4C2C">
              <w:rPr>
                <w:rFonts w:ascii="Calibri" w:hAnsi="Calibri"/>
                <w:color w:val="auto"/>
                <w:sz w:val="16"/>
                <w:szCs w:val="16"/>
              </w:rPr>
              <w:t>Ifak</w:t>
            </w:r>
            <w:proofErr w:type="spellEnd"/>
            <w:r w:rsidR="007C4C2C" w:rsidRPr="007C4C2C">
              <w:rPr>
                <w:rFonts w:ascii="Calibri" w:hAnsi="Calibri"/>
                <w:color w:val="auto"/>
                <w:sz w:val="16"/>
                <w:szCs w:val="16"/>
              </w:rPr>
              <w:t xml:space="preserve"> sowie der Stadt Hattingen versehen werden!</w:t>
            </w: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</w:tbl>
    <w:p w:rsidR="00AC6F58" w:rsidRPr="00956C40" w:rsidRDefault="00AC6F58">
      <w:pPr>
        <w:rPr>
          <w:rFonts w:ascii="Calibri" w:hAnsi="Calibri"/>
          <w:color w:val="auto"/>
        </w:rPr>
      </w:pPr>
    </w:p>
    <w:p w:rsidR="00AC6F58" w:rsidRPr="00956C40" w:rsidRDefault="00213E72">
      <w:pPr>
        <w:jc w:val="center"/>
        <w:rPr>
          <w:rFonts w:ascii="Calibri" w:hAnsi="Calibri"/>
          <w:b/>
          <w:smallCaps/>
          <w:color w:val="auto"/>
          <w:sz w:val="28"/>
        </w:rPr>
      </w:pPr>
      <w:r w:rsidRPr="00956C40">
        <w:rPr>
          <w:rFonts w:ascii="Calibri" w:hAnsi="Calibri"/>
          <w:b/>
          <w:smallCaps/>
          <w:color w:val="auto"/>
          <w:sz w:val="28"/>
        </w:rPr>
        <w:t>Kostenplan</w:t>
      </w: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Honorare/Gagen/Aufwandsentschädigungen (detailliert)</w:t>
            </w:r>
            <w:r w:rsidR="00AD3358">
              <w:rPr>
                <w:rStyle w:val="Funotenzeichen"/>
                <w:rFonts w:ascii="Calibri" w:hAnsi="Calibri"/>
                <w:color w:val="auto"/>
              </w:rPr>
              <w:footnoteReference w:id="1"/>
            </w:r>
            <w:r w:rsidRPr="00956C40">
              <w:rPr>
                <w:rFonts w:ascii="Calibri" w:hAnsi="Calibri"/>
                <w:color w:val="auto"/>
              </w:rPr>
              <w:t>:</w:t>
            </w:r>
            <w:r w:rsidRPr="00956C40">
              <w:rPr>
                <w:rFonts w:ascii="Calibri" w:hAnsi="Calibri"/>
                <w:color w:val="auto"/>
              </w:rPr>
              <w:br/>
              <w:t>Pädagogisches Material</w:t>
            </w:r>
            <w:r w:rsidR="00AD3358">
              <w:rPr>
                <w:rFonts w:ascii="Calibri" w:hAnsi="Calibri"/>
                <w:color w:val="auto"/>
              </w:rPr>
              <w:t>/Ausstattung</w:t>
            </w:r>
            <w:r w:rsidR="00AD3358">
              <w:rPr>
                <w:rStyle w:val="Funotenzeichen"/>
                <w:rFonts w:ascii="Calibri" w:hAnsi="Calibri"/>
                <w:color w:val="auto"/>
              </w:rPr>
              <w:footnoteReference w:id="2"/>
            </w:r>
            <w:r w:rsidRPr="00956C40">
              <w:rPr>
                <w:rFonts w:ascii="Calibri" w:hAnsi="Calibri"/>
                <w:color w:val="auto"/>
              </w:rPr>
              <w:t>:</w:t>
            </w:r>
            <w:r w:rsidRPr="00956C40">
              <w:rPr>
                <w:rFonts w:ascii="Calibri" w:hAnsi="Calibri"/>
                <w:color w:val="auto"/>
              </w:rPr>
              <w:br/>
              <w:t>Öffentlichkeitsarbeit:</w:t>
            </w:r>
            <w:r w:rsidRPr="00956C40">
              <w:rPr>
                <w:rFonts w:ascii="Calibri" w:hAnsi="Calibri"/>
                <w:color w:val="auto"/>
              </w:rPr>
              <w:br/>
              <w:t>Fahrtkosten:</w:t>
            </w:r>
            <w:r w:rsidRPr="00956C40">
              <w:rPr>
                <w:rFonts w:ascii="Calibri" w:hAnsi="Calibri"/>
                <w:color w:val="auto"/>
              </w:rPr>
              <w:br/>
              <w:t>Sonstige Kosten: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Voraussichtliche Gesamtkosten</w:t>
            </w:r>
            <w:r w:rsidR="000307F4">
              <w:rPr>
                <w:rStyle w:val="Funotenzeichen"/>
                <w:rFonts w:ascii="Calibri" w:hAnsi="Calibri"/>
                <w:color w:val="auto"/>
              </w:rPr>
              <w:footnoteReference w:id="3"/>
            </w:r>
            <w:r w:rsidRPr="00956C40">
              <w:rPr>
                <w:rFonts w:ascii="Calibri" w:hAnsi="Calibri"/>
                <w:color w:val="auto"/>
              </w:rPr>
              <w:t xml:space="preserve">: </w:t>
            </w:r>
          </w:p>
        </w:tc>
      </w:tr>
    </w:tbl>
    <w:p w:rsidR="00AC6F58" w:rsidRPr="00956C40" w:rsidRDefault="00AC6F58">
      <w:pPr>
        <w:rPr>
          <w:rFonts w:ascii="Calibri" w:hAnsi="Calibri"/>
          <w:color w:val="auto"/>
          <w:sz w:val="18"/>
          <w:szCs w:val="18"/>
        </w:rPr>
      </w:pPr>
    </w:p>
    <w:p w:rsidR="00AC6F58" w:rsidRPr="00956C40" w:rsidRDefault="00AC6F58">
      <w:pPr>
        <w:rPr>
          <w:rFonts w:ascii="Calibri" w:hAnsi="Calibri"/>
          <w:color w:val="auto"/>
        </w:rPr>
      </w:pPr>
    </w:p>
    <w:p w:rsidR="00AC6F58" w:rsidRPr="00956C40" w:rsidRDefault="00AC6F58">
      <w:pPr>
        <w:rPr>
          <w:rFonts w:ascii="Calibri" w:hAnsi="Calibri"/>
          <w:color w:val="auto"/>
        </w:rPr>
      </w:pPr>
    </w:p>
    <w:p w:rsidR="00AC6F58" w:rsidRPr="00956C40" w:rsidRDefault="00AC6F58">
      <w:pPr>
        <w:rPr>
          <w:rFonts w:ascii="Calibri" w:hAnsi="Calibri"/>
          <w:color w:val="auto"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>Ich versichere die Richtigkeit und Vollständigkeit der Angaben und Anlagen</w:t>
            </w:r>
            <w:r w:rsidRPr="00956C40">
              <w:rPr>
                <w:rFonts w:ascii="Calibri" w:hAnsi="Calibri"/>
                <w:color w:val="auto"/>
              </w:rPr>
              <w:t xml:space="preserve">. </w:t>
            </w:r>
            <w:r w:rsidRPr="00956C40">
              <w:rPr>
                <w:rFonts w:ascii="Calibri" w:hAnsi="Calibri"/>
                <w:color w:val="auto"/>
              </w:rPr>
              <w:br/>
            </w: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br/>
              <w:t>Ort, Datum</w:t>
            </w:r>
            <w:r w:rsidRPr="00956C40">
              <w:rPr>
                <w:rFonts w:ascii="Calibri" w:hAnsi="Calibri"/>
                <w:b/>
                <w:color w:val="auto"/>
              </w:rPr>
              <w:tab/>
            </w:r>
            <w:r w:rsidRPr="00956C40">
              <w:rPr>
                <w:rFonts w:ascii="Calibri" w:hAnsi="Calibri"/>
                <w:color w:val="auto"/>
              </w:rPr>
              <w:tab/>
            </w:r>
            <w:r w:rsidRPr="00956C40">
              <w:rPr>
                <w:rFonts w:ascii="Calibri" w:hAnsi="Calibri"/>
                <w:color w:val="auto"/>
              </w:rPr>
              <w:tab/>
            </w:r>
            <w:r w:rsidRPr="00956C40">
              <w:rPr>
                <w:rFonts w:ascii="Calibri" w:hAnsi="Calibri"/>
                <w:color w:val="auto"/>
              </w:rPr>
              <w:tab/>
              <w:t xml:space="preserve">            Stempel und rechtsverbindliche Unterschrift</w:t>
            </w: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</w:tbl>
    <w:p w:rsidR="00AC6F58" w:rsidRPr="00956C40" w:rsidRDefault="00AC6F58">
      <w:pPr>
        <w:rPr>
          <w:rFonts w:ascii="Calibri" w:hAnsi="Calibri"/>
          <w:color w:val="auto"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i/>
                <w:color w:val="auto"/>
                <w:sz w:val="20"/>
                <w:szCs w:val="20"/>
              </w:rPr>
              <w:t>Von der Koordinierungs- und Fachstelle auszufüllen:</w:t>
            </w:r>
            <w:r w:rsidRPr="00956C40">
              <w:rPr>
                <w:rFonts w:ascii="Calibri" w:hAnsi="Calibri"/>
                <w:color w:val="auto"/>
              </w:rPr>
              <w:t xml:space="preserve"> </w:t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Eingangsdatum mit </w:t>
            </w:r>
            <w:r w:rsidRPr="00956C40">
              <w:rPr>
                <w:rFonts w:ascii="Calibri" w:hAnsi="Calibri"/>
                <w:color w:val="auto"/>
                <w:sz w:val="20"/>
                <w:szCs w:val="20"/>
                <w:u w:val="single"/>
              </w:rPr>
              <w:t>allen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 Unterlagen: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br/>
              <w:t xml:space="preserve">Vorstellung im </w:t>
            </w:r>
            <w:proofErr w:type="spellStart"/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BgA</w:t>
            </w:r>
            <w:proofErr w:type="spellEnd"/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 am: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br/>
              <w:t xml:space="preserve">Bewilligung/Ablehnung im </w:t>
            </w:r>
            <w:proofErr w:type="spellStart"/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BgA</w:t>
            </w:r>
            <w:proofErr w:type="spellEnd"/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 am:</w:t>
            </w:r>
            <w:r w:rsidRPr="00956C40">
              <w:rPr>
                <w:rFonts w:ascii="Calibri" w:hAnsi="Calibri"/>
                <w:color w:val="auto"/>
              </w:rPr>
              <w:t xml:space="preserve"> </w:t>
            </w:r>
          </w:p>
        </w:tc>
      </w:tr>
    </w:tbl>
    <w:p w:rsidR="00AD3358" w:rsidRPr="00956C40" w:rsidRDefault="00AD3358" w:rsidP="00CD7279">
      <w:pPr>
        <w:rPr>
          <w:color w:val="auto"/>
        </w:rPr>
      </w:pPr>
    </w:p>
    <w:sectPr w:rsidR="00AD3358" w:rsidRPr="00956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E69" w:rsidRDefault="00EE1E69">
      <w:r>
        <w:separator/>
      </w:r>
    </w:p>
  </w:endnote>
  <w:endnote w:type="continuationSeparator" w:id="0">
    <w:p w:rsidR="00EE1E69" w:rsidRDefault="00EE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AE" w:rsidRDefault="007440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58" w:rsidRDefault="00213E72">
    <w:pPr>
      <w:pStyle w:val="Fuzeile"/>
      <w:jc w:val="right"/>
    </w:pPr>
    <w:r>
      <w:rPr>
        <w:rFonts w:ascii="Calibri" w:hAnsi="Calibri" w:cs="Calibri"/>
        <w:sz w:val="16"/>
        <w:szCs w:val="16"/>
      </w:rPr>
      <w:t xml:space="preserve">Seite </w:t>
    </w:r>
    <w:r>
      <w:rPr>
        <w:rFonts w:ascii="Calibri" w:hAnsi="Calibri" w:cs="Calibri"/>
        <w:sz w:val="16"/>
        <w:szCs w:val="16"/>
      </w:rPr>
      <w:fldChar w:fldCharType="begin"/>
    </w:r>
    <w:r>
      <w:instrText>PAGE</w:instrText>
    </w:r>
    <w:r>
      <w:fldChar w:fldCharType="separate"/>
    </w:r>
    <w:r w:rsidR="00393A27">
      <w:rPr>
        <w:noProof/>
      </w:rPr>
      <w:t>2</w:t>
    </w:r>
    <w:r>
      <w:fldChar w:fldCharType="end"/>
    </w:r>
    <w:r>
      <w:rPr>
        <w:rFonts w:ascii="Calibri" w:hAnsi="Calibri" w:cs="Calibri"/>
        <w:sz w:val="16"/>
        <w:szCs w:val="16"/>
      </w:rPr>
      <w:t xml:space="preserve"> von </w:t>
    </w:r>
    <w:r>
      <w:rPr>
        <w:rFonts w:ascii="Calibri" w:hAnsi="Calibri" w:cs="Calibri"/>
        <w:sz w:val="16"/>
        <w:szCs w:val="16"/>
      </w:rPr>
      <w:fldChar w:fldCharType="begin"/>
    </w:r>
    <w:r>
      <w:instrText>NUMPAGES</w:instrText>
    </w:r>
    <w:r>
      <w:fldChar w:fldCharType="separate"/>
    </w:r>
    <w:r w:rsidR="00393A27">
      <w:rPr>
        <w:noProof/>
      </w:rPr>
      <w:t>2</w:t>
    </w:r>
    <w:r>
      <w:fldChar w:fldCharType="end"/>
    </w:r>
  </w:p>
  <w:p w:rsidR="00AC6F58" w:rsidRDefault="00AC6F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AE" w:rsidRDefault="007440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E69" w:rsidRDefault="00EE1E69">
      <w:r>
        <w:separator/>
      </w:r>
    </w:p>
  </w:footnote>
  <w:footnote w:type="continuationSeparator" w:id="0">
    <w:p w:rsidR="00EE1E69" w:rsidRDefault="00EE1E69">
      <w:r>
        <w:continuationSeparator/>
      </w:r>
    </w:p>
  </w:footnote>
  <w:footnote w:id="1">
    <w:p w:rsidR="00AD3358" w:rsidRPr="000307F4" w:rsidRDefault="00AD3358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</w:t>
      </w:r>
      <w:r w:rsidRPr="000307F4">
        <w:rPr>
          <w:color w:val="auto"/>
          <w:sz w:val="16"/>
          <w:szCs w:val="16"/>
        </w:rPr>
        <w:t>Wenn der Netto-Wert eines Honorarvertrags über 500 Euro liegt, sind mindestens drei schriftliche Angebote sowie die Vergabeentscheidung auf einem dafür vorgesehenen Formblatt zu dokumentieren</w:t>
      </w:r>
      <w:r w:rsidR="000428F9">
        <w:rPr>
          <w:color w:val="auto"/>
          <w:sz w:val="16"/>
          <w:szCs w:val="16"/>
        </w:rPr>
        <w:t>.</w:t>
      </w:r>
    </w:p>
  </w:footnote>
  <w:footnote w:id="2">
    <w:p w:rsidR="00AD3358" w:rsidRPr="000307F4" w:rsidRDefault="00AD3358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</w:t>
      </w:r>
      <w:r w:rsidR="000307F4" w:rsidRPr="000307F4">
        <w:rPr>
          <w:sz w:val="16"/>
          <w:szCs w:val="16"/>
        </w:rPr>
        <w:t>Anschaffungen über 410 € Netto sind grundsätzlich nicht förderfähig.</w:t>
      </w:r>
    </w:p>
  </w:footnote>
  <w:footnote w:id="3">
    <w:p w:rsidR="000307F4" w:rsidRPr="000307F4" w:rsidRDefault="000307F4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E</w:t>
      </w:r>
      <w:r w:rsidRPr="000307F4">
        <w:rPr>
          <w:color w:val="auto"/>
          <w:sz w:val="16"/>
          <w:szCs w:val="16"/>
        </w:rPr>
        <w:t>ine Kostenerhöhung nach Bewilligung ist nicht mehr möglich – bitte dieses bei der Kostenkalkulation berücksichtigen!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AE" w:rsidRDefault="007440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AE" w:rsidRDefault="007440A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ED356" wp14:editId="5ACE516C">
          <wp:simplePos x="0" y="0"/>
          <wp:positionH relativeFrom="column">
            <wp:posOffset>590550</wp:posOffset>
          </wp:positionH>
          <wp:positionV relativeFrom="paragraph">
            <wp:posOffset>-352425</wp:posOffset>
          </wp:positionV>
          <wp:extent cx="4737100" cy="831850"/>
          <wp:effectExtent l="0" t="0" r="635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4" t="29983" r="11155" b="44346"/>
                  <a:stretch/>
                </pic:blipFill>
                <pic:spPr bwMode="auto">
                  <a:xfrm>
                    <a:off x="0" y="0"/>
                    <a:ext cx="473710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C6F58" w:rsidRDefault="00AC6F58">
    <w:pPr>
      <w:pStyle w:val="Kopfzeile"/>
    </w:pPr>
  </w:p>
  <w:p w:rsidR="007440AE" w:rsidRDefault="007440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AE" w:rsidRDefault="007440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F58"/>
    <w:rsid w:val="0000523A"/>
    <w:rsid w:val="000307F4"/>
    <w:rsid w:val="000428F9"/>
    <w:rsid w:val="00213E72"/>
    <w:rsid w:val="00393A27"/>
    <w:rsid w:val="00464CBC"/>
    <w:rsid w:val="007440AE"/>
    <w:rsid w:val="007C4C2C"/>
    <w:rsid w:val="00956C40"/>
    <w:rsid w:val="009F2B83"/>
    <w:rsid w:val="00AC6F58"/>
    <w:rsid w:val="00AD3358"/>
    <w:rsid w:val="00C84C4A"/>
    <w:rsid w:val="00CD7279"/>
    <w:rsid w:val="00D52E7C"/>
    <w:rsid w:val="00E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1818"/>
  <w15:docId w15:val="{C88AF209-E49C-435A-8C59-AE4C5E8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unhideWhenUsed/>
    <w:rsid w:val="005A7A81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qFormat/>
    <w:rsid w:val="00453A19"/>
    <w:rPr>
      <w:sz w:val="24"/>
      <w:szCs w:val="24"/>
    </w:rPr>
  </w:style>
  <w:style w:type="character" w:customStyle="1" w:styleId="FuzeileZchn">
    <w:name w:val="Fußzeile Zchn"/>
    <w:link w:val="Fuzeile"/>
    <w:uiPriority w:val="99"/>
    <w:qFormat/>
    <w:rsid w:val="00453A19"/>
    <w:rPr>
      <w:sz w:val="24"/>
      <w:szCs w:val="24"/>
    </w:rPr>
  </w:style>
  <w:style w:type="character" w:customStyle="1" w:styleId="SprechblasentextZchn">
    <w:name w:val="Sprechblasentext Zchn"/>
    <w:link w:val="Sprechblasentext"/>
    <w:qFormat/>
    <w:rsid w:val="00453A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styleId="KeinLeerraum">
    <w:name w:val="No Spacing"/>
    <w:uiPriority w:val="1"/>
    <w:qFormat/>
    <w:rsid w:val="005A7A81"/>
    <w:rPr>
      <w:rFonts w:ascii="Calibri" w:eastAsia="Calibri" w:hAnsi="Calibri"/>
      <w:color w:val="00000A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544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453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53A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qFormat/>
    <w:rsid w:val="00453A1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6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AD335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D3358"/>
    <w:rPr>
      <w:color w:val="00000A"/>
    </w:rPr>
  </w:style>
  <w:style w:type="character" w:styleId="Funotenzeichen">
    <w:name w:val="footnote reference"/>
    <w:basedOn w:val="Absatz-Standardschriftart"/>
    <w:semiHidden/>
    <w:unhideWhenUsed/>
    <w:rsid w:val="00AD3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D303-052B-4D7C-B5C4-7F2E4DAD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Begleitausschuss des Projektes „Demokratie leben“,</vt:lpstr>
    </vt:vector>
  </TitlesOfParts>
  <Company>IFAK e.V.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Begleitausschuss des Projektes „Demokratie leben“,</dc:title>
  <dc:subject/>
  <dc:creator>IFAK</dc:creator>
  <dc:description/>
  <cp:lastModifiedBy>Pio Su</cp:lastModifiedBy>
  <cp:revision>17</cp:revision>
  <cp:lastPrinted>2016-10-19T08:36:00Z</cp:lastPrinted>
  <dcterms:created xsi:type="dcterms:W3CDTF">2017-08-02T16:07:00Z</dcterms:created>
  <dcterms:modified xsi:type="dcterms:W3CDTF">2018-01-16T11:48:00Z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IFAK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